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4EC5" w14:textId="77777777" w:rsidR="002C3BE6" w:rsidRDefault="00A73F69" w:rsidP="00551893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7678ECD3" wp14:editId="1822486D">
            <wp:simplePos x="0" y="0"/>
            <wp:positionH relativeFrom="page">
              <wp:align>left</wp:align>
            </wp:positionH>
            <wp:positionV relativeFrom="paragraph">
              <wp:posOffset>-10179</wp:posOffset>
            </wp:positionV>
            <wp:extent cx="10668000" cy="65055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ekučně zabaveno - upraveno od Romana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"/>
                              </a14:imgEffect>
                              <a14:imgEffect>
                                <a14:colorTemperature colorTemp="6862"/>
                              </a14:imgEffect>
                              <a14:imgEffect>
                                <a14:saturation sat="189000"/>
                              </a14:imgEffect>
                              <a14:imgEffect>
                                <a14:brightnessContrast bright="55000" contrast="-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0B255" w14:textId="77777777" w:rsidR="00551893" w:rsidRPr="002C3BE6" w:rsidRDefault="00551893" w:rsidP="00551893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cs-CZ"/>
        </w:rPr>
      </w:pPr>
      <w:r w:rsidRPr="002C3BE6">
        <w:rPr>
          <w:rFonts w:ascii="Arial" w:eastAsia="Times New Roman" w:hAnsi="Arial" w:cs="Arial"/>
          <w:b/>
          <w:bCs/>
          <w:sz w:val="72"/>
          <w:szCs w:val="72"/>
          <w:lang w:eastAsia="cs-CZ"/>
        </w:rPr>
        <w:t>M I L O S T I V É    L É T O</w:t>
      </w:r>
    </w:p>
    <w:p w14:paraId="02F64DC2" w14:textId="77777777" w:rsidR="00D277BB" w:rsidRPr="002D0B53" w:rsidRDefault="00560844" w:rsidP="00976CEE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>Máte dluhy vůči městu (nájemné, poplatky za odvoz komunálního odpadu, poplatky za psy atd.), zdravotní pojišťovně, dopravnímu podniku, ČEZ, České televizi, Českému rozhlasu a podobným veřejnoprávním subjektům a tyto dluhy jsou již vymáhány exekučně?</w:t>
      </w:r>
    </w:p>
    <w:p w14:paraId="3E11CE03" w14:textId="77777777" w:rsidR="00976CEE" w:rsidRPr="002D0B53" w:rsidRDefault="00C22988" w:rsidP="00976CEE">
      <w:pPr>
        <w:spacing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cs-CZ"/>
        </w:rPr>
      </w:pPr>
      <w:r w:rsidRPr="002D0B53"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MILOSTIVÉ LÉTO </w:t>
      </w:r>
      <w:r w:rsidR="00976CEE" w:rsidRPr="002D0B53"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bude probíhat </w:t>
      </w:r>
      <w:r w:rsidRPr="002D0B53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od 28. 10. 2021 do 28. 1. 2022.</w:t>
      </w:r>
    </w:p>
    <w:p w14:paraId="4C192E52" w14:textId="77777777" w:rsidR="00D277BB" w:rsidRPr="00252D62" w:rsidRDefault="00C22988" w:rsidP="00976CEE">
      <w:pPr>
        <w:spacing w:after="0" w:line="240" w:lineRule="auto"/>
        <w:jc w:val="center"/>
        <w:rPr>
          <w:rFonts w:ascii="Arial" w:eastAsia="Times New Roman" w:hAnsi="Arial" w:cs="Arial"/>
          <w:bCs/>
          <w:sz w:val="23"/>
          <w:szCs w:val="23"/>
          <w:lang w:eastAsia="cs-CZ"/>
        </w:rPr>
      </w:pPr>
      <w:r w:rsidRPr="00252D62">
        <w:rPr>
          <w:rFonts w:ascii="Arial" w:eastAsia="Times New Roman" w:hAnsi="Arial" w:cs="Arial"/>
          <w:bCs/>
          <w:sz w:val="23"/>
          <w:szCs w:val="23"/>
          <w:lang w:eastAsia="cs-CZ"/>
        </w:rPr>
        <w:t>Dlužníci díky němu získají příležitost, jak se vymanit z dluhové pasti</w:t>
      </w:r>
      <w:r w:rsidR="00125586" w:rsidRPr="00252D62">
        <w:rPr>
          <w:rFonts w:ascii="Arial" w:eastAsia="Times New Roman" w:hAnsi="Arial" w:cs="Arial"/>
          <w:bCs/>
          <w:sz w:val="23"/>
          <w:szCs w:val="23"/>
          <w:lang w:eastAsia="cs-CZ"/>
        </w:rPr>
        <w:t xml:space="preserve"> a začít znovu žít normální život.</w:t>
      </w:r>
    </w:p>
    <w:p w14:paraId="7D12D97A" w14:textId="77777777" w:rsidR="00560844" w:rsidRPr="002D0B53" w:rsidRDefault="00976CEE" w:rsidP="002D0B53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Uhradíte-li </w:t>
      </w:r>
      <w:r w:rsidR="00560844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 této době </w:t>
      </w:r>
      <w:r w:rsidR="00B42A44"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jistinu dluhu a 908,-- Kč odměnu exe</w:t>
      </w:r>
      <w:r w:rsidR="004130E6"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kutora</w:t>
      </w:r>
      <w:r w:rsidR="004130E6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(poplatek + DPH</w:t>
      </w:r>
      <w:r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) a </w:t>
      </w:r>
      <w:r w:rsidR="003C21BE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>napíšete mu, že uplatňujete Milostivé léto (část 2 čl. IV., bodu 25, zákona č. 268/2021 Sb.)</w:t>
      </w:r>
      <w:r w:rsidR="004130E6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130E6"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bude</w:t>
      </w:r>
      <w:r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</w:t>
      </w:r>
      <w:r w:rsidR="00B42A44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exekutorem </w:t>
      </w:r>
      <w:r w:rsidR="004130E6"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</w:t>
      </w:r>
      <w:r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4130E6"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od zbývající části dluhu</w:t>
      </w:r>
      <w:r w:rsidR="00125586" w:rsidRPr="002D0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exekuce bude zastavena, </w:t>
      </w:r>
      <w:r w:rsidR="00551893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tzn. </w:t>
      </w:r>
      <w:r w:rsidR="00125586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>nebude</w:t>
      </w:r>
      <w:r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>te</w:t>
      </w:r>
      <w:r w:rsidR="00125586" w:rsidRPr="002D0B5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muset hradit úroky, poplatky advokátům ani penále.</w:t>
      </w:r>
    </w:p>
    <w:p w14:paraId="572E076B" w14:textId="77777777" w:rsidR="006D7D96" w:rsidRPr="002C3BE6" w:rsidRDefault="009A2151" w:rsidP="009A2151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       </w:t>
      </w:r>
      <w:r w:rsidR="006D7D96" w:rsidRPr="002C3BE6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Nejste si jisti, zda na vaše exekuce můžete využít akci MILOSTIVÉ LÉTO?</w:t>
      </w:r>
    </w:p>
    <w:p w14:paraId="1BDF7581" w14:textId="77777777" w:rsidR="006D7D96" w:rsidRPr="002C3BE6" w:rsidRDefault="006D7D96" w:rsidP="002C3B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2C3BE6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Nevíte, jak postupovat, abyste této mimořádné akce mohli využít?</w:t>
      </w:r>
    </w:p>
    <w:p w14:paraId="66ABA356" w14:textId="77777777" w:rsidR="006D7D96" w:rsidRPr="00252D62" w:rsidRDefault="006D7D96" w:rsidP="006D7D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14:paraId="61A61366" w14:textId="77777777" w:rsidR="00976CEE" w:rsidRDefault="006D7D96" w:rsidP="00976CEE">
      <w:pPr>
        <w:spacing w:after="0"/>
        <w:jc w:val="center"/>
        <w:rPr>
          <w:rFonts w:ascii="Arial" w:eastAsia="Times New Roman" w:hAnsi="Arial" w:cs="Arial"/>
          <w:bCs/>
          <w:sz w:val="23"/>
          <w:szCs w:val="23"/>
          <w:lang w:eastAsia="cs-CZ"/>
        </w:rPr>
      </w:pPr>
      <w:r w:rsidRPr="00252D62">
        <w:rPr>
          <w:rFonts w:ascii="Arial" w:eastAsia="Times New Roman" w:hAnsi="Arial" w:cs="Arial"/>
          <w:bCs/>
          <w:sz w:val="23"/>
          <w:szCs w:val="23"/>
          <w:lang w:eastAsia="cs-CZ"/>
        </w:rPr>
        <w:t xml:space="preserve">Můžete nás kontaktovat na níže uvedených tel. číslech a domluvit si s námi schůzku. </w:t>
      </w:r>
    </w:p>
    <w:p w14:paraId="3B43253E" w14:textId="77777777" w:rsidR="00D277BB" w:rsidRDefault="006D7D96" w:rsidP="00976CEE">
      <w:pPr>
        <w:spacing w:after="0"/>
        <w:jc w:val="center"/>
        <w:rPr>
          <w:rFonts w:ascii="Arial" w:eastAsia="Times New Roman" w:hAnsi="Arial" w:cs="Arial"/>
          <w:bCs/>
          <w:sz w:val="23"/>
          <w:szCs w:val="23"/>
          <w:lang w:eastAsia="cs-CZ"/>
        </w:rPr>
      </w:pPr>
      <w:r w:rsidRPr="00252D62">
        <w:rPr>
          <w:rFonts w:ascii="Arial" w:eastAsia="Times New Roman" w:hAnsi="Arial" w:cs="Arial"/>
          <w:bCs/>
          <w:sz w:val="23"/>
          <w:szCs w:val="23"/>
          <w:lang w:eastAsia="cs-CZ"/>
        </w:rPr>
        <w:t>Vyhodnotíme, zda zákonné podmínky spl</w:t>
      </w:r>
      <w:r w:rsidR="00E00100" w:rsidRPr="00252D62">
        <w:rPr>
          <w:rFonts w:ascii="Arial" w:eastAsia="Times New Roman" w:hAnsi="Arial" w:cs="Arial"/>
          <w:bCs/>
          <w:sz w:val="23"/>
          <w:szCs w:val="23"/>
          <w:lang w:eastAsia="cs-CZ"/>
        </w:rPr>
        <w:t xml:space="preserve">ňujete a pokud ano, </w:t>
      </w:r>
      <w:r w:rsidR="00976CEE">
        <w:rPr>
          <w:rFonts w:ascii="Arial" w:eastAsia="Times New Roman" w:hAnsi="Arial" w:cs="Arial"/>
          <w:bCs/>
          <w:sz w:val="23"/>
          <w:szCs w:val="23"/>
          <w:lang w:eastAsia="cs-CZ"/>
        </w:rPr>
        <w:t>celým procesem vás provedeme.</w:t>
      </w:r>
    </w:p>
    <w:p w14:paraId="19F898A9" w14:textId="77777777" w:rsidR="00A73F69" w:rsidRDefault="00A73F69" w:rsidP="00976CEE">
      <w:pPr>
        <w:spacing w:after="0"/>
        <w:jc w:val="center"/>
        <w:rPr>
          <w:rFonts w:ascii="Arial" w:eastAsia="Times New Roman" w:hAnsi="Arial" w:cs="Arial"/>
          <w:bCs/>
          <w:sz w:val="23"/>
          <w:szCs w:val="23"/>
          <w:lang w:eastAsia="cs-CZ"/>
        </w:rPr>
      </w:pPr>
    </w:p>
    <w:p w14:paraId="71055CC4" w14:textId="77777777" w:rsidR="00BA4B75" w:rsidRPr="009A2151" w:rsidRDefault="00BA4B75" w:rsidP="00976CEE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Poradna pro lidi v tísni Oblastní charity Hradec Králové</w:t>
      </w:r>
    </w:p>
    <w:p w14:paraId="75C4AF14" w14:textId="77777777" w:rsidR="00BA4B75" w:rsidRPr="009A2151" w:rsidRDefault="00BA4B75" w:rsidP="00976CEE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Kotěrova 847, Hradec Králové 500</w:t>
      </w:r>
      <w:r w:rsidR="009A2151"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03</w:t>
      </w:r>
    </w:p>
    <w:p w14:paraId="157D976B" w14:textId="77777777" w:rsidR="00BA4B75" w:rsidRPr="009A2151" w:rsidRDefault="00BA4B75" w:rsidP="00976CEE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mob.</w:t>
      </w:r>
      <w:r w:rsidR="009A2151"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777 737 612, tel. 495 591</w:t>
      </w:r>
      <w:r w:rsidR="009A2151"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382</w:t>
      </w:r>
    </w:p>
    <w:p w14:paraId="0E268ECF" w14:textId="77777777" w:rsidR="009A2151" w:rsidRPr="009A2151" w:rsidRDefault="009A2151" w:rsidP="00976CEE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A2151">
        <w:rPr>
          <w:rFonts w:ascii="Arial" w:eastAsia="Times New Roman" w:hAnsi="Arial" w:cs="Arial"/>
          <w:bCs/>
          <w:sz w:val="20"/>
          <w:szCs w:val="20"/>
          <w:lang w:eastAsia="cs-CZ"/>
        </w:rPr>
        <w:t>provozní doba: PO-ČT 8-12, PÁ 8-12</w:t>
      </w:r>
    </w:p>
    <w:p w14:paraId="784151BE" w14:textId="77777777" w:rsidR="009A2151" w:rsidRDefault="009A2151" w:rsidP="00976CEE">
      <w:pPr>
        <w:spacing w:after="0"/>
        <w:jc w:val="center"/>
        <w:rPr>
          <w:rFonts w:ascii="Arial" w:eastAsia="Times New Roman" w:hAnsi="Arial" w:cs="Arial"/>
          <w:bCs/>
          <w:sz w:val="23"/>
          <w:szCs w:val="23"/>
          <w:lang w:eastAsia="cs-CZ"/>
        </w:rPr>
      </w:pPr>
    </w:p>
    <w:p w14:paraId="7CE9EF37" w14:textId="77777777" w:rsidR="00BA4B75" w:rsidRDefault="00BA4B75" w:rsidP="00976CEE">
      <w:pPr>
        <w:spacing w:after="0"/>
        <w:jc w:val="center"/>
        <w:rPr>
          <w:rFonts w:ascii="Arial" w:eastAsia="Times New Roman" w:hAnsi="Arial" w:cs="Arial"/>
          <w:bCs/>
          <w:sz w:val="23"/>
          <w:szCs w:val="23"/>
          <w:lang w:eastAsia="cs-CZ"/>
        </w:rPr>
      </w:pPr>
      <w:r w:rsidRPr="00BA4B75">
        <w:rPr>
          <w:rFonts w:ascii="Arial" w:eastAsia="Times New Roman" w:hAnsi="Arial" w:cs="Arial"/>
          <w:bCs/>
          <w:noProof/>
          <w:sz w:val="23"/>
          <w:szCs w:val="23"/>
          <w:lang w:eastAsia="cs-CZ"/>
        </w:rPr>
        <w:drawing>
          <wp:inline distT="0" distB="0" distL="0" distR="0" wp14:anchorId="7641351E" wp14:editId="3E9FB097">
            <wp:extent cx="965835" cy="587179"/>
            <wp:effectExtent l="0" t="0" r="5715" b="3810"/>
            <wp:docPr id="1" name="Obrázek 1" descr="\\Pc-hlavni\poradna\LOGA CHARITY\logo P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hlavni\poradna\LOGA CHARITY\logo P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57" cy="5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014D" w14:textId="77777777" w:rsidR="00A73F69" w:rsidRPr="00252D62" w:rsidRDefault="00A73F69" w:rsidP="00976CEE">
      <w:pPr>
        <w:spacing w:after="0"/>
        <w:jc w:val="center"/>
        <w:rPr>
          <w:rFonts w:ascii="Arial" w:eastAsia="Times New Roman" w:hAnsi="Arial" w:cs="Arial"/>
          <w:bCs/>
          <w:sz w:val="23"/>
          <w:szCs w:val="23"/>
          <w:lang w:eastAsia="cs-CZ"/>
        </w:rPr>
      </w:pPr>
    </w:p>
    <w:p w14:paraId="30BDA53D" w14:textId="77777777" w:rsidR="00E00100" w:rsidRPr="00252D62" w:rsidRDefault="00BA4B75" w:rsidP="00BA4B75">
      <w:pPr>
        <w:tabs>
          <w:tab w:val="left" w:pos="8025"/>
        </w:tabs>
        <w:jc w:val="both"/>
        <w:rPr>
          <w:rFonts w:ascii="Arial" w:eastAsia="Times New Roman" w:hAnsi="Arial" w:cs="Arial"/>
          <w:bCs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sz w:val="23"/>
          <w:szCs w:val="23"/>
          <w:lang w:eastAsia="cs-CZ"/>
        </w:rPr>
        <w:lastRenderedPageBreak/>
        <w:tab/>
      </w:r>
    </w:p>
    <w:sectPr w:rsidR="00E00100" w:rsidRPr="00252D62" w:rsidSect="002C3B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D85A" w14:textId="77777777" w:rsidR="00ED446C" w:rsidRDefault="00ED446C" w:rsidP="00F65713">
      <w:pPr>
        <w:spacing w:after="0" w:line="240" w:lineRule="auto"/>
      </w:pPr>
      <w:r>
        <w:separator/>
      </w:r>
    </w:p>
  </w:endnote>
  <w:endnote w:type="continuationSeparator" w:id="0">
    <w:p w14:paraId="73231CD1" w14:textId="77777777" w:rsidR="00ED446C" w:rsidRDefault="00ED446C" w:rsidP="00F6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CE52" w14:textId="77777777" w:rsidR="00ED446C" w:rsidRDefault="00ED446C" w:rsidP="00F65713">
      <w:pPr>
        <w:spacing w:after="0" w:line="240" w:lineRule="auto"/>
      </w:pPr>
      <w:r>
        <w:separator/>
      </w:r>
    </w:p>
  </w:footnote>
  <w:footnote w:type="continuationSeparator" w:id="0">
    <w:p w14:paraId="46C442D6" w14:textId="77777777" w:rsidR="00ED446C" w:rsidRDefault="00ED446C" w:rsidP="00F6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466A7"/>
    <w:multiLevelType w:val="hybridMultilevel"/>
    <w:tmpl w:val="E7843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07A0"/>
    <w:multiLevelType w:val="hybridMultilevel"/>
    <w:tmpl w:val="B95CAFD6"/>
    <w:lvl w:ilvl="0" w:tplc="C84239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BB"/>
    <w:rsid w:val="00125586"/>
    <w:rsid w:val="001C64D1"/>
    <w:rsid w:val="001D3C11"/>
    <w:rsid w:val="00226BA6"/>
    <w:rsid w:val="0023390B"/>
    <w:rsid w:val="00252D62"/>
    <w:rsid w:val="002B27E4"/>
    <w:rsid w:val="002C3BE6"/>
    <w:rsid w:val="002D0B53"/>
    <w:rsid w:val="002D4AB7"/>
    <w:rsid w:val="00313FA2"/>
    <w:rsid w:val="003C21BE"/>
    <w:rsid w:val="004130E6"/>
    <w:rsid w:val="004B661D"/>
    <w:rsid w:val="00551893"/>
    <w:rsid w:val="00560844"/>
    <w:rsid w:val="005941C8"/>
    <w:rsid w:val="005A0F72"/>
    <w:rsid w:val="006D7D96"/>
    <w:rsid w:val="00891650"/>
    <w:rsid w:val="00976CEE"/>
    <w:rsid w:val="0099671A"/>
    <w:rsid w:val="009A2151"/>
    <w:rsid w:val="00A73F69"/>
    <w:rsid w:val="00B42A44"/>
    <w:rsid w:val="00BA4B75"/>
    <w:rsid w:val="00C22988"/>
    <w:rsid w:val="00CC69BB"/>
    <w:rsid w:val="00D277BB"/>
    <w:rsid w:val="00D761E5"/>
    <w:rsid w:val="00E00100"/>
    <w:rsid w:val="00ED446C"/>
    <w:rsid w:val="00EF744C"/>
    <w:rsid w:val="00F2627A"/>
    <w:rsid w:val="00F63247"/>
    <w:rsid w:val="00F65713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646F"/>
  <w15:chartTrackingRefBased/>
  <w15:docId w15:val="{E18A8734-24C1-45C8-BF57-36C9DEC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62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713"/>
  </w:style>
  <w:style w:type="paragraph" w:styleId="Zpat">
    <w:name w:val="footer"/>
    <w:basedOn w:val="Normln"/>
    <w:link w:val="ZpatChar"/>
    <w:uiPriority w:val="99"/>
    <w:unhideWhenUsed/>
    <w:rsid w:val="00F6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2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00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0080-75CD-470A-A291-C2170BB8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poradnadluhy</dc:creator>
  <cp:keywords/>
  <dc:description/>
  <cp:lastModifiedBy>milena</cp:lastModifiedBy>
  <cp:revision>2</cp:revision>
  <dcterms:created xsi:type="dcterms:W3CDTF">2021-10-04T14:48:00Z</dcterms:created>
  <dcterms:modified xsi:type="dcterms:W3CDTF">2021-10-04T14:48:00Z</dcterms:modified>
</cp:coreProperties>
</file>